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2BD7" w14:textId="77777777" w:rsidR="00EE1EDC" w:rsidRDefault="00EE1EDC"/>
    <w:p w14:paraId="187786C3" w14:textId="77777777" w:rsidR="00EE1EDC" w:rsidRDefault="00000000">
      <w:pPr>
        <w:pStyle w:val="1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ibis Ambassador Seoul Insadong</w:t>
      </w:r>
      <w:r>
        <w:rPr>
          <w:rFonts w:ascii="Arial" w:hAnsi="Arial" w:cs="Arial"/>
          <w:sz w:val="21"/>
          <w:szCs w:val="21"/>
        </w:rPr>
        <w:br/>
        <w:t>ROOM RESERVATION FORM</w:t>
      </w:r>
    </w:p>
    <w:p w14:paraId="3C79AE66" w14:textId="77777777" w:rsidR="00EE1EDC" w:rsidRDefault="00EE1EDC">
      <w:pPr>
        <w:rPr>
          <w:rFonts w:ascii="Arial" w:hAnsi="Arial" w:cs="Arial"/>
          <w:sz w:val="21"/>
          <w:szCs w:val="21"/>
        </w:rPr>
      </w:pPr>
    </w:p>
    <w:p w14:paraId="23244471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</w:rPr>
      </w:pPr>
      <w:r>
        <w:rPr>
          <w:rFonts w:ascii="Arial" w:eastAsia="굴림체" w:hAnsi="Arial" w:cs="Arial"/>
        </w:rPr>
        <w:t>In order to secure a room at ibis Ambassador Seoul Insadong, please detach this page and e-mail to reservation department with the appropriate information.</w:t>
      </w:r>
    </w:p>
    <w:p w14:paraId="41625E2B" w14:textId="77777777" w:rsidR="00EE1EDC" w:rsidRDefault="00EE1EDC">
      <w:pPr>
        <w:pStyle w:val="a0"/>
        <w:numPr>
          <w:ilvl w:val="0"/>
          <w:numId w:val="0"/>
        </w:numPr>
        <w:ind w:left="360"/>
        <w:rPr>
          <w:sz w:val="20"/>
          <w:szCs w:val="20"/>
        </w:rPr>
      </w:pPr>
    </w:p>
    <w:p w14:paraId="75C37D85" w14:textId="77777777" w:rsidR="00EE1EDC" w:rsidRDefault="00000000">
      <w:pPr>
        <w:pStyle w:val="CC"/>
        <w:tabs>
          <w:tab w:val="left" w:pos="709"/>
          <w:tab w:val="left" w:pos="993"/>
        </w:tabs>
        <w:spacing w:after="0" w:line="0" w:lineRule="atLeast"/>
        <w:ind w:leftChars="200" w:left="440" w:firstLine="0"/>
        <w:jc w:val="both"/>
        <w:rPr>
          <w:rFonts w:ascii="Arial" w:eastAsia="굴림체" w:hAnsi="Arial" w:cs="Arial"/>
        </w:rPr>
      </w:pPr>
      <w:r>
        <w:rPr>
          <w:rFonts w:ascii="Arial" w:eastAsia="굴림체" w:hAnsi="Arial" w:cs="Arial"/>
        </w:rPr>
        <w:t>TEL</w:t>
      </w:r>
      <w:r>
        <w:rPr>
          <w:rFonts w:ascii="Arial" w:eastAsia="굴림체" w:hAnsi="Arial" w:cs="Arial"/>
        </w:rPr>
        <w:tab/>
      </w:r>
      <w:r>
        <w:rPr>
          <w:rFonts w:ascii="Arial" w:eastAsia="굴림체" w:hAnsi="Arial" w:cs="Arial"/>
        </w:rPr>
        <w:tab/>
        <w:t xml:space="preserve">   : +82 2 6730 1101</w:t>
      </w:r>
    </w:p>
    <w:p w14:paraId="67B358B7" w14:textId="77777777" w:rsidR="00EE1EDC" w:rsidRDefault="00000000">
      <w:pPr>
        <w:pStyle w:val="CC"/>
        <w:tabs>
          <w:tab w:val="left" w:pos="709"/>
          <w:tab w:val="left" w:pos="993"/>
        </w:tabs>
        <w:spacing w:after="0" w:line="0" w:lineRule="atLeast"/>
        <w:ind w:leftChars="200" w:left="440" w:firstLine="0"/>
        <w:jc w:val="both"/>
        <w:rPr>
          <w:rFonts w:ascii="Arial" w:eastAsia="굴림체" w:hAnsi="Arial" w:cs="Arial"/>
        </w:rPr>
      </w:pPr>
      <w:r>
        <w:rPr>
          <w:rFonts w:ascii="Arial" w:eastAsia="굴림체" w:hAnsi="Arial" w:cs="Arial"/>
        </w:rPr>
        <w:t>E-MAIL (TO) : ibisissm4@ambatel.com</w:t>
      </w:r>
    </w:p>
    <w:p w14:paraId="665F58FE" w14:textId="77777777" w:rsidR="00EE1EDC" w:rsidRDefault="00000000">
      <w:pPr>
        <w:pStyle w:val="CC"/>
        <w:tabs>
          <w:tab w:val="left" w:pos="709"/>
          <w:tab w:val="left" w:pos="993"/>
        </w:tabs>
        <w:spacing w:after="0" w:line="0" w:lineRule="atLeast"/>
        <w:ind w:leftChars="200" w:left="440" w:firstLine="0"/>
        <w:jc w:val="both"/>
        <w:rPr>
          <w:rFonts w:ascii="Arial" w:eastAsia="굴림체" w:hAnsi="Arial" w:cs="Arial"/>
        </w:rPr>
      </w:pPr>
      <w:r>
        <w:rPr>
          <w:rFonts w:ascii="Arial" w:eastAsia="굴림체" w:hAnsi="Arial" w:cs="Arial"/>
        </w:rPr>
        <w:t>E-MAIL (CC) : ibisisres@ambatel.com</w:t>
      </w:r>
    </w:p>
    <w:p w14:paraId="72E5F36B" w14:textId="77777777" w:rsidR="00EE1EDC" w:rsidRDefault="00EE1EDC">
      <w:pPr>
        <w:pStyle w:val="a0"/>
        <w:numPr>
          <w:ilvl w:val="0"/>
          <w:numId w:val="0"/>
        </w:numPr>
        <w:ind w:left="360"/>
        <w:rPr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682"/>
        <w:gridCol w:w="385"/>
        <w:gridCol w:w="1680"/>
        <w:gridCol w:w="403"/>
        <w:gridCol w:w="1162"/>
        <w:gridCol w:w="934"/>
        <w:gridCol w:w="810"/>
        <w:gridCol w:w="1558"/>
      </w:tblGrid>
      <w:tr w:rsidR="00EE1EDC" w14:paraId="5AB53854" w14:textId="77777777" w:rsidTr="008E44AF">
        <w:trPr>
          <w:trHeight w:val="422"/>
        </w:trPr>
        <w:tc>
          <w:tcPr>
            <w:tcW w:w="2073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4654" w14:textId="77777777" w:rsidR="00EE1EDC" w:rsidRDefault="00000000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ROOM TYPE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shd w:val="clear" w:color="auto" w:fill="0F243E"/>
            <w:vAlign w:val="center"/>
          </w:tcPr>
          <w:p w14:paraId="0A6F0B77" w14:textId="77777777" w:rsidR="00EE1EDC" w:rsidRDefault="00000000">
            <w:pPr>
              <w:pStyle w:val="CC"/>
              <w:spacing w:after="0" w:line="0" w:lineRule="atLeast"/>
              <w:ind w:leftChars="90" w:left="558" w:hangingChars="18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STAY PERIOD</w:t>
            </w:r>
          </w:p>
        </w:tc>
        <w:tc>
          <w:tcPr>
            <w:tcW w:w="1565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0F243E"/>
            <w:vAlign w:val="center"/>
          </w:tcPr>
          <w:p w14:paraId="61178CF3" w14:textId="77777777" w:rsidR="00EE1EDC" w:rsidRDefault="00000000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RATE</w:t>
            </w:r>
          </w:p>
          <w:p w14:paraId="5F87335F" w14:textId="77777777" w:rsidR="00EE1EDC" w:rsidRDefault="00000000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(Room Only)</w:t>
            </w:r>
          </w:p>
        </w:tc>
        <w:tc>
          <w:tcPr>
            <w:tcW w:w="33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0F243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AF55" w14:textId="77777777" w:rsidR="00EE1EDC" w:rsidRDefault="00000000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BENEFIT</w:t>
            </w:r>
          </w:p>
        </w:tc>
      </w:tr>
      <w:tr w:rsidR="008E44AF" w14:paraId="1242F6B9" w14:textId="77777777" w:rsidTr="008E44AF">
        <w:trPr>
          <w:trHeight w:val="884"/>
        </w:trPr>
        <w:tc>
          <w:tcPr>
            <w:tcW w:w="2073" w:type="dxa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D04B" w14:textId="77777777" w:rsidR="008E44AF" w:rsidRDefault="008E44AF">
            <w:pPr>
              <w:pStyle w:val="CC"/>
              <w:spacing w:after="0" w:line="0" w:lineRule="atLeast"/>
              <w:ind w:leftChars="50" w:left="110" w:firstLine="0"/>
              <w:jc w:val="center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</w:rPr>
              <w:t>Superior Twin Room (Max 2)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14:paraId="05C9CF07" w14:textId="77777777" w:rsidR="008E44AF" w:rsidRDefault="008E44AF">
            <w:pPr>
              <w:pStyle w:val="CC"/>
              <w:spacing w:after="0" w:line="0" w:lineRule="atLeast"/>
              <w:ind w:leftChars="45" w:left="459" w:hangingChars="180"/>
              <w:jc w:val="center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6CFF969" w14:textId="27114AA2" w:rsidR="008E44AF" w:rsidRPr="008E44AF" w:rsidRDefault="008E44AF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Cs/>
              </w:rPr>
            </w:pPr>
            <w:r w:rsidRPr="008E44AF">
              <w:rPr>
                <w:rFonts w:ascii="Arial" w:eastAsia="굴림체" w:hAnsi="Arial" w:cs="Arial"/>
                <w:bCs/>
              </w:rPr>
              <w:t>Please refer to the individual announcement email for specific weekday and weekend rates.</w:t>
            </w:r>
          </w:p>
        </w:tc>
        <w:tc>
          <w:tcPr>
            <w:tcW w:w="330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F960" w14:textId="77777777" w:rsidR="008E44AF" w:rsidRDefault="008E44AF">
            <w:pPr>
              <w:pStyle w:val="CC"/>
              <w:numPr>
                <w:ilvl w:val="0"/>
                <w:numId w:val="2"/>
              </w:numPr>
              <w:spacing w:after="0" w:line="0" w:lineRule="atLeast"/>
              <w:rPr>
                <w:rFonts w:ascii="Arial" w:eastAsia="굴림체" w:hAnsi="Arial" w:cs="Arial"/>
              </w:rPr>
            </w:pPr>
            <w:r>
              <w:rPr>
                <w:rFonts w:ascii="Arial" w:eastAsia="굴림체" w:hAnsi="Arial" w:cs="Arial"/>
              </w:rPr>
              <w:t xml:space="preserve">- The rate is breakfast </w:t>
            </w:r>
            <w:r>
              <w:rPr>
                <w:rFonts w:ascii="Arial" w:eastAsia="굴림체" w:hAnsi="Arial" w:cs="Arial"/>
                <w:b/>
                <w:u w:val="single"/>
              </w:rPr>
              <w:t>exclusive</w:t>
            </w:r>
          </w:p>
          <w:p w14:paraId="1B2EB59D" w14:textId="77777777" w:rsidR="008E44AF" w:rsidRDefault="008E44AF">
            <w:pPr>
              <w:pStyle w:val="CC"/>
              <w:numPr>
                <w:ilvl w:val="0"/>
                <w:numId w:val="2"/>
              </w:numPr>
              <w:spacing w:after="0" w:line="0" w:lineRule="atLeast"/>
              <w:rPr>
                <w:rFonts w:ascii="Arial" w:eastAsia="굴림체" w:hAnsi="Arial" w:cs="Arial"/>
              </w:rPr>
            </w:pPr>
            <w:r>
              <w:rPr>
                <w:rFonts w:ascii="Arial" w:eastAsia="굴림체" w:hAnsi="Arial" w:cs="Arial"/>
              </w:rPr>
              <w:t xml:space="preserve">- The rate is subject to 10% VAT. </w:t>
            </w:r>
          </w:p>
          <w:p w14:paraId="69FA046D" w14:textId="77777777" w:rsidR="008E44AF" w:rsidRDefault="008E44AF">
            <w:pPr>
              <w:pStyle w:val="CC"/>
              <w:numPr>
                <w:ilvl w:val="0"/>
                <w:numId w:val="2"/>
              </w:numPr>
              <w:spacing w:after="0" w:line="0" w:lineRule="atLeast"/>
              <w:rPr>
                <w:rFonts w:ascii="Arial" w:eastAsia="굴림체" w:hAnsi="Arial" w:cs="Arial"/>
              </w:rPr>
            </w:pPr>
            <w:r>
              <w:rPr>
                <w:rFonts w:ascii="Arial" w:eastAsia="굴림체" w:hAnsi="Arial" w:cs="Arial"/>
              </w:rPr>
              <w:t xml:space="preserve">- Breakfast charge KRW 14,300 tax inclusive </w:t>
            </w:r>
          </w:p>
          <w:p w14:paraId="3788B2DF" w14:textId="77777777" w:rsidR="008E44AF" w:rsidRDefault="008E44AF">
            <w:pPr>
              <w:pStyle w:val="CC"/>
              <w:numPr>
                <w:ilvl w:val="0"/>
                <w:numId w:val="2"/>
              </w:numPr>
              <w:spacing w:after="0" w:line="0" w:lineRule="atLeast"/>
              <w:rPr>
                <w:rFonts w:ascii="Arial" w:eastAsia="굴림체" w:hAnsi="Arial" w:cs="Arial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C00000"/>
              </w:rPr>
              <w:t>※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>
              <w:rPr>
                <w:rStyle w:val="af1"/>
                <w:rFonts w:ascii="Arial" w:hAnsi="Arial" w:cs="Arial"/>
                <w:color w:val="C00000"/>
              </w:rPr>
              <w:t>Weekdays (Sun–Thu) / Weekends (Fri, Sat &amp; Public Holidays)</w:t>
            </w:r>
          </w:p>
        </w:tc>
      </w:tr>
      <w:tr w:rsidR="008E44AF" w14:paraId="518F2C4C" w14:textId="77777777" w:rsidTr="008E44AF">
        <w:trPr>
          <w:trHeight w:val="724"/>
        </w:trPr>
        <w:tc>
          <w:tcPr>
            <w:tcW w:w="2073" w:type="dxa"/>
            <w:gridSpan w:val="3"/>
            <w:tcBorders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C54A" w14:textId="77777777" w:rsidR="008E44AF" w:rsidRDefault="008E44AF">
            <w:pPr>
              <w:pStyle w:val="CC"/>
              <w:spacing w:after="0" w:line="0" w:lineRule="atLeast"/>
              <w:ind w:leftChars="50" w:left="110" w:firstLineChars="50" w:firstLine="100"/>
              <w:jc w:val="center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</w:rPr>
              <w:t>Superior Double Room (Max 2)</w:t>
            </w:r>
          </w:p>
        </w:tc>
        <w:tc>
          <w:tcPr>
            <w:tcW w:w="16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840768F" w14:textId="77777777" w:rsidR="008E44AF" w:rsidRDefault="008E44AF">
            <w:pPr>
              <w:pStyle w:val="CC"/>
              <w:spacing w:after="0" w:line="0" w:lineRule="atLeast"/>
              <w:ind w:leftChars="3" w:left="367" w:hangingChars="180"/>
              <w:jc w:val="center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1324BC1" w14:textId="1870A013" w:rsidR="008E44AF" w:rsidRDefault="008E44AF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3302" w:type="dxa"/>
            <w:gridSpan w:val="3"/>
            <w:vMerge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F837" w14:textId="77777777" w:rsidR="008E44AF" w:rsidRDefault="008E44AF">
            <w:pPr>
              <w:pStyle w:val="CC"/>
              <w:spacing w:after="0" w:line="0" w:lineRule="atLeast"/>
              <w:ind w:left="0"/>
              <w:jc w:val="center"/>
              <w:rPr>
                <w:rFonts w:ascii="Arial" w:eastAsia="굴림체" w:hAnsi="Arial" w:cs="Arial"/>
              </w:rPr>
            </w:pPr>
          </w:p>
        </w:tc>
      </w:tr>
      <w:tr w:rsidR="00EE1EDC" w14:paraId="1E4FB1E6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cantSplit/>
          <w:trHeight w:val="420"/>
        </w:trPr>
        <w:tc>
          <w:tcPr>
            <w:tcW w:w="8614" w:type="dxa"/>
            <w:gridSpan w:val="8"/>
            <w:shd w:val="clear" w:color="000000" w:fill="FFFFFF"/>
            <w:vAlign w:val="center"/>
          </w:tcPr>
          <w:p w14:paraId="7CA34309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</w:rPr>
              <w:t>GUEST INFORMATION</w:t>
            </w:r>
          </w:p>
        </w:tc>
      </w:tr>
      <w:tr w:rsidR="00EE1EDC" w14:paraId="675EAAC4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cantSplit/>
          <w:trHeight w:val="420"/>
        </w:trPr>
        <w:tc>
          <w:tcPr>
            <w:tcW w:w="1682" w:type="dxa"/>
            <w:shd w:val="clear" w:color="auto" w:fill="0F243E"/>
            <w:vAlign w:val="center"/>
          </w:tcPr>
          <w:p w14:paraId="72688152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Last Name</w:t>
            </w:r>
          </w:p>
        </w:tc>
        <w:tc>
          <w:tcPr>
            <w:tcW w:w="2468" w:type="dxa"/>
            <w:gridSpan w:val="3"/>
            <w:vAlign w:val="center"/>
          </w:tcPr>
          <w:p w14:paraId="2E360C8B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2096" w:type="dxa"/>
            <w:gridSpan w:val="2"/>
            <w:shd w:val="clear" w:color="auto" w:fill="0F243E"/>
            <w:vAlign w:val="center"/>
          </w:tcPr>
          <w:p w14:paraId="6A8BFDBF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First Name</w:t>
            </w:r>
          </w:p>
        </w:tc>
        <w:tc>
          <w:tcPr>
            <w:tcW w:w="2368" w:type="dxa"/>
            <w:gridSpan w:val="2"/>
            <w:vAlign w:val="center"/>
          </w:tcPr>
          <w:p w14:paraId="17926CA5" w14:textId="77777777" w:rsidR="00EE1EDC" w:rsidRDefault="00EE1EDC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</w:p>
        </w:tc>
      </w:tr>
      <w:tr w:rsidR="00EE1EDC" w14:paraId="7D541560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420"/>
        </w:trPr>
        <w:tc>
          <w:tcPr>
            <w:tcW w:w="1682" w:type="dxa"/>
            <w:shd w:val="clear" w:color="auto" w:fill="0F243E"/>
            <w:vAlign w:val="center"/>
          </w:tcPr>
          <w:p w14:paraId="35C9FD37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Nationality</w:t>
            </w:r>
          </w:p>
        </w:tc>
        <w:tc>
          <w:tcPr>
            <w:tcW w:w="2468" w:type="dxa"/>
            <w:gridSpan w:val="3"/>
            <w:vAlign w:val="center"/>
          </w:tcPr>
          <w:p w14:paraId="210402EB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2096" w:type="dxa"/>
            <w:gridSpan w:val="2"/>
            <w:shd w:val="clear" w:color="auto" w:fill="0F243E"/>
            <w:vAlign w:val="center"/>
          </w:tcPr>
          <w:p w14:paraId="31F0C657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Accor Membership</w:t>
            </w:r>
          </w:p>
        </w:tc>
        <w:tc>
          <w:tcPr>
            <w:tcW w:w="2368" w:type="dxa"/>
            <w:gridSpan w:val="2"/>
            <w:vAlign w:val="center"/>
          </w:tcPr>
          <w:p w14:paraId="7CF5D0B1" w14:textId="77777777" w:rsidR="00EE1EDC" w:rsidRDefault="00EE1EDC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</w:p>
        </w:tc>
      </w:tr>
      <w:tr w:rsidR="00EE1EDC" w14:paraId="76B7EB09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420"/>
        </w:trPr>
        <w:tc>
          <w:tcPr>
            <w:tcW w:w="1682" w:type="dxa"/>
            <w:shd w:val="clear" w:color="auto" w:fill="0F243E"/>
            <w:vAlign w:val="center"/>
          </w:tcPr>
          <w:p w14:paraId="1DC5067A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Telephone</w:t>
            </w:r>
          </w:p>
        </w:tc>
        <w:tc>
          <w:tcPr>
            <w:tcW w:w="2468" w:type="dxa"/>
            <w:gridSpan w:val="3"/>
            <w:vAlign w:val="center"/>
          </w:tcPr>
          <w:p w14:paraId="2A9640E0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2096" w:type="dxa"/>
            <w:gridSpan w:val="2"/>
            <w:shd w:val="clear" w:color="auto" w:fill="0F243E"/>
            <w:vAlign w:val="center"/>
          </w:tcPr>
          <w:p w14:paraId="6143A0F2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Fax</w:t>
            </w:r>
          </w:p>
        </w:tc>
        <w:tc>
          <w:tcPr>
            <w:tcW w:w="2368" w:type="dxa"/>
            <w:gridSpan w:val="2"/>
            <w:vAlign w:val="center"/>
          </w:tcPr>
          <w:p w14:paraId="7A82605E" w14:textId="77777777" w:rsidR="00EE1EDC" w:rsidRDefault="00EE1EDC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</w:p>
        </w:tc>
      </w:tr>
      <w:tr w:rsidR="00EE1EDC" w14:paraId="3268EC9D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420"/>
        </w:trPr>
        <w:tc>
          <w:tcPr>
            <w:tcW w:w="1682" w:type="dxa"/>
            <w:shd w:val="clear" w:color="auto" w:fill="0F243E"/>
            <w:vAlign w:val="center"/>
          </w:tcPr>
          <w:p w14:paraId="08C09FE6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E-mail</w:t>
            </w:r>
          </w:p>
        </w:tc>
        <w:tc>
          <w:tcPr>
            <w:tcW w:w="6932" w:type="dxa"/>
            <w:gridSpan w:val="7"/>
            <w:vAlign w:val="center"/>
          </w:tcPr>
          <w:p w14:paraId="60C2F61F" w14:textId="77777777" w:rsidR="00EE1EDC" w:rsidRDefault="00EE1EDC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</w:p>
        </w:tc>
      </w:tr>
      <w:tr w:rsidR="00EE1EDC" w14:paraId="78BBF7A7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cantSplit/>
          <w:trHeight w:val="405"/>
        </w:trPr>
        <w:tc>
          <w:tcPr>
            <w:tcW w:w="8614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14:paraId="7E4A0558" w14:textId="77777777" w:rsidR="00EE1EDC" w:rsidRDefault="00000000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</w:rPr>
              <w:t>ROOM REQUIREMENT</w:t>
            </w:r>
          </w:p>
        </w:tc>
      </w:tr>
      <w:tr w:rsidR="00EE1EDC" w14:paraId="44C439A4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590"/>
        </w:trPr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0F243E"/>
            <w:vAlign w:val="center"/>
          </w:tcPr>
          <w:p w14:paraId="5E18B714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Arrival Date</w:t>
            </w:r>
          </w:p>
        </w:tc>
        <w:tc>
          <w:tcPr>
            <w:tcW w:w="24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46C61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20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243E"/>
            <w:vAlign w:val="center"/>
          </w:tcPr>
          <w:p w14:paraId="772EB793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Departure Date</w:t>
            </w:r>
          </w:p>
        </w:tc>
        <w:tc>
          <w:tcPr>
            <w:tcW w:w="23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589CC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</w:tr>
      <w:tr w:rsidR="00EE1EDC" w14:paraId="61700B1D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570"/>
        </w:trPr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  <w:shd w:val="clear" w:color="auto" w:fill="0F243E"/>
            <w:vAlign w:val="center"/>
          </w:tcPr>
          <w:p w14:paraId="36E41CF3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Room Type</w:t>
            </w:r>
          </w:p>
        </w:tc>
        <w:tc>
          <w:tcPr>
            <w:tcW w:w="24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75DFB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20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0F243E"/>
            <w:vAlign w:val="center"/>
          </w:tcPr>
          <w:p w14:paraId="2F1D5FDE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Preferences</w:t>
            </w:r>
          </w:p>
        </w:tc>
        <w:tc>
          <w:tcPr>
            <w:tcW w:w="23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3A0E4" w14:textId="77777777" w:rsidR="00EE1EDC" w:rsidRDefault="00EE1EDC">
            <w:pPr>
              <w:pStyle w:val="CC"/>
              <w:spacing w:after="0" w:line="0" w:lineRule="atLeast"/>
              <w:ind w:left="0" w:firstLine="0"/>
              <w:jc w:val="both"/>
              <w:rPr>
                <w:rFonts w:ascii="Arial" w:eastAsia="굴림체" w:hAnsi="Arial" w:cs="Arial"/>
                <w:b/>
              </w:rPr>
            </w:pPr>
          </w:p>
        </w:tc>
      </w:tr>
      <w:tr w:rsidR="00EE1EDC" w14:paraId="70BD896B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cantSplit/>
          <w:trHeight w:val="405"/>
        </w:trPr>
        <w:tc>
          <w:tcPr>
            <w:tcW w:w="8614" w:type="dxa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26751E5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</w:rPr>
              <w:t>CREDIT CARD GUARANTEE</w:t>
            </w:r>
          </w:p>
        </w:tc>
      </w:tr>
      <w:tr w:rsidR="00EE1EDC" w14:paraId="54213C16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cantSplit/>
          <w:trHeight w:val="405"/>
        </w:trPr>
        <w:tc>
          <w:tcPr>
            <w:tcW w:w="1682" w:type="dxa"/>
            <w:shd w:val="clear" w:color="auto" w:fill="0F243E"/>
            <w:vAlign w:val="center"/>
          </w:tcPr>
          <w:p w14:paraId="324DB5CC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Credit Type</w:t>
            </w:r>
          </w:p>
        </w:tc>
        <w:tc>
          <w:tcPr>
            <w:tcW w:w="6932" w:type="dxa"/>
            <w:gridSpan w:val="7"/>
            <w:vAlign w:val="center"/>
          </w:tcPr>
          <w:p w14:paraId="6A442A8C" w14:textId="77777777" w:rsidR="00EE1EDC" w:rsidRDefault="00000000">
            <w:pPr>
              <w:pStyle w:val="CC"/>
              <w:spacing w:after="0" w:line="0" w:lineRule="atLeast"/>
              <w:ind w:left="358" w:hangingChars="179" w:hanging="358"/>
              <w:jc w:val="center"/>
              <w:rPr>
                <w:rFonts w:ascii="Arial" w:eastAsia="굴림체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American Express □     Diners Club □     MASTER □     VISA □</w:t>
            </w:r>
          </w:p>
        </w:tc>
      </w:tr>
      <w:tr w:rsidR="00EE1EDC" w14:paraId="0CA7D709" w14:textId="77777777" w:rsidTr="008E4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" w:type="dxa"/>
          <w:trHeight w:val="577"/>
        </w:trPr>
        <w:tc>
          <w:tcPr>
            <w:tcW w:w="1682" w:type="dxa"/>
            <w:shd w:val="clear" w:color="auto" w:fill="0F243E"/>
            <w:vAlign w:val="center"/>
          </w:tcPr>
          <w:p w14:paraId="1A0B022B" w14:textId="77777777" w:rsidR="00EE1EDC" w:rsidRDefault="00000000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Credit Number</w:t>
            </w:r>
          </w:p>
        </w:tc>
        <w:tc>
          <w:tcPr>
            <w:tcW w:w="4564" w:type="dxa"/>
            <w:gridSpan w:val="5"/>
            <w:vAlign w:val="center"/>
          </w:tcPr>
          <w:p w14:paraId="335EEDDC" w14:textId="77777777" w:rsidR="00EE1EDC" w:rsidRDefault="00EE1EDC">
            <w:pPr>
              <w:pStyle w:val="CC"/>
              <w:spacing w:after="0" w:line="0" w:lineRule="atLeast"/>
              <w:ind w:left="0" w:firstLine="0"/>
              <w:rPr>
                <w:rFonts w:ascii="Arial" w:eastAsia="굴림체" w:hAnsi="Arial" w:cs="Arial"/>
                <w:b/>
              </w:rPr>
            </w:pPr>
          </w:p>
        </w:tc>
        <w:tc>
          <w:tcPr>
            <w:tcW w:w="810" w:type="dxa"/>
            <w:shd w:val="clear" w:color="auto" w:fill="0F243E"/>
            <w:vAlign w:val="center"/>
          </w:tcPr>
          <w:p w14:paraId="5BD7DA46" w14:textId="77777777" w:rsidR="00EE1EDC" w:rsidRDefault="00000000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  <w:color w:val="FFFFFF"/>
              </w:rPr>
            </w:pPr>
            <w:r>
              <w:rPr>
                <w:rFonts w:ascii="Arial" w:eastAsia="굴림체" w:hAnsi="Arial" w:cs="Arial"/>
                <w:b/>
                <w:color w:val="FFFFFF"/>
              </w:rPr>
              <w:t>Expiry Date</w:t>
            </w:r>
          </w:p>
        </w:tc>
        <w:tc>
          <w:tcPr>
            <w:tcW w:w="1558" w:type="dxa"/>
            <w:vAlign w:val="center"/>
          </w:tcPr>
          <w:p w14:paraId="02DDA8F8" w14:textId="77777777" w:rsidR="00EE1EDC" w:rsidRDefault="00000000">
            <w:pPr>
              <w:pStyle w:val="CC"/>
              <w:spacing w:after="0" w:line="0" w:lineRule="atLeast"/>
              <w:ind w:left="0" w:firstLine="0"/>
              <w:jc w:val="center"/>
              <w:rPr>
                <w:rFonts w:ascii="Arial" w:eastAsia="굴림체" w:hAnsi="Arial" w:cs="Arial"/>
                <w:b/>
              </w:rPr>
            </w:pPr>
            <w:r>
              <w:rPr>
                <w:rFonts w:ascii="Arial" w:eastAsia="굴림체" w:hAnsi="Arial" w:cs="Arial"/>
                <w:b/>
              </w:rPr>
              <w:t>/</w:t>
            </w:r>
          </w:p>
        </w:tc>
      </w:tr>
    </w:tbl>
    <w:p w14:paraId="1DF13CCE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4AB66EB6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3C21C70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8C9CE73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10202D8" w14:textId="77777777" w:rsidR="00EE1EDC" w:rsidRDefault="00EE1EDC">
      <w:pPr>
        <w:pStyle w:val="a0"/>
        <w:numPr>
          <w:ilvl w:val="0"/>
          <w:numId w:val="0"/>
        </w:numPr>
        <w:ind w:left="360"/>
      </w:pPr>
    </w:p>
    <w:p w14:paraId="5533F5FA" w14:textId="77777777" w:rsidR="00EE1EDC" w:rsidRDefault="00EE1EDC">
      <w:pPr>
        <w:pStyle w:val="a0"/>
        <w:numPr>
          <w:ilvl w:val="0"/>
          <w:numId w:val="0"/>
        </w:numPr>
        <w:ind w:left="360"/>
      </w:pPr>
    </w:p>
    <w:p w14:paraId="45706C09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b/>
          <w:color w:val="C00000"/>
          <w:u w:val="single"/>
        </w:rPr>
      </w:pPr>
      <w:r>
        <w:rPr>
          <w:rFonts w:ascii="Arial" w:eastAsia="굴림체" w:hAnsi="Arial" w:cs="Arial"/>
          <w:b/>
          <w:color w:val="C00000"/>
          <w:u w:val="single"/>
        </w:rPr>
        <w:lastRenderedPageBreak/>
        <w:t>RESERVATION CUT OFF</w:t>
      </w:r>
    </w:p>
    <w:p w14:paraId="04ED648C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color w:val="C00000"/>
        </w:rPr>
      </w:pPr>
      <w:r>
        <w:rPr>
          <w:rFonts w:ascii="Arial" w:eastAsia="굴림체" w:hAnsi="Arial" w:cs="Arial"/>
          <w:color w:val="C00000"/>
        </w:rPr>
        <w:t>Reservations received after the cut-off date of 1</w:t>
      </w:r>
      <w:r>
        <w:rPr>
          <w:rFonts w:ascii="Arial" w:eastAsia="굴림체" w:hAnsi="Arial" w:cs="Arial"/>
          <w:color w:val="C00000"/>
          <w:vertAlign w:val="superscript"/>
        </w:rPr>
        <w:t>st</w:t>
      </w:r>
      <w:r>
        <w:rPr>
          <w:rFonts w:ascii="Arial" w:eastAsia="굴림체" w:hAnsi="Arial" w:cs="Arial"/>
          <w:color w:val="C00000"/>
        </w:rPr>
        <w:t xml:space="preserve"> April 2026, could be offered at a different rate upon hotel availability.</w:t>
      </w:r>
    </w:p>
    <w:p w14:paraId="22370915" w14:textId="77777777" w:rsidR="00EE1EDC" w:rsidRDefault="00EE1EDC">
      <w:pPr>
        <w:pStyle w:val="a0"/>
        <w:numPr>
          <w:ilvl w:val="0"/>
          <w:numId w:val="0"/>
        </w:numPr>
        <w:ind w:left="360"/>
        <w:rPr>
          <w:color w:val="C00000"/>
        </w:rPr>
      </w:pPr>
    </w:p>
    <w:p w14:paraId="34642347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b/>
          <w:color w:val="C00000"/>
          <w:u w:val="single"/>
        </w:rPr>
      </w:pPr>
      <w:r>
        <w:rPr>
          <w:rFonts w:ascii="Arial" w:eastAsia="굴림체" w:hAnsi="Arial" w:cs="Arial"/>
          <w:b/>
          <w:color w:val="C00000"/>
          <w:u w:val="single"/>
        </w:rPr>
        <w:t>CANCELLATION POLICY</w:t>
      </w:r>
    </w:p>
    <w:p w14:paraId="00AA1A90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color w:val="C00000"/>
        </w:rPr>
      </w:pPr>
      <w:r>
        <w:rPr>
          <w:rFonts w:ascii="Arial" w:eastAsia="굴림체" w:hAnsi="Arial" w:cs="Arial"/>
          <w:color w:val="C00000"/>
        </w:rPr>
        <w:t>Free cancelation &amp; changes are permitted by 14 day prior to Check-in date.</w:t>
      </w:r>
    </w:p>
    <w:p w14:paraId="18C9A988" w14:textId="77777777" w:rsidR="00EE1EDC" w:rsidRDefault="00000000">
      <w:pPr>
        <w:pStyle w:val="CC"/>
        <w:spacing w:after="0" w:line="0" w:lineRule="atLeast"/>
        <w:ind w:left="0" w:firstLine="0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Cancellations within 13 days of check-in or no-shows will incur a 100% cancellation fee.</w:t>
      </w:r>
    </w:p>
    <w:p w14:paraId="0B798820" w14:textId="77777777" w:rsidR="00EE1EDC" w:rsidRDefault="00EE1EDC">
      <w:pPr>
        <w:pStyle w:val="a0"/>
        <w:numPr>
          <w:ilvl w:val="0"/>
          <w:numId w:val="0"/>
        </w:numPr>
        <w:ind w:left="360"/>
      </w:pPr>
    </w:p>
    <w:p w14:paraId="5067D7B4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b/>
          <w:color w:val="C00000"/>
          <w:u w:val="single"/>
        </w:rPr>
      </w:pPr>
      <w:r>
        <w:rPr>
          <w:rFonts w:ascii="Arial" w:eastAsia="굴림체" w:hAnsi="Arial" w:cs="Arial"/>
          <w:b/>
          <w:color w:val="C00000"/>
          <w:u w:val="single"/>
        </w:rPr>
        <w:t>BOOKING GUIDE AND POLICY</w:t>
      </w:r>
    </w:p>
    <w:p w14:paraId="3ACAECB2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color w:val="C00000"/>
        </w:rPr>
      </w:pPr>
      <w:r>
        <w:rPr>
          <w:rFonts w:ascii="Arial" w:eastAsia="굴림체" w:hAnsi="Arial" w:cs="Arial"/>
          <w:color w:val="C00000"/>
        </w:rPr>
        <w:t>Check-in after 14:00, Check-out before 12:00 (Early Check-in &amp; Late Check-out not allowed.)</w:t>
      </w:r>
    </w:p>
    <w:p w14:paraId="15E731CC" w14:textId="77777777" w:rsidR="00EE1EDC" w:rsidRDefault="00000000">
      <w:pPr>
        <w:pStyle w:val="CC"/>
        <w:spacing w:after="0" w:line="0" w:lineRule="atLeast"/>
        <w:ind w:left="0" w:firstLine="0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Mechanical parking tower: 22 spaces / Outdoor parking: 3 spaces (including 1 for disabled parking) are available. Parking fee: KRW 22,000 (separate charge). Parking is not available when full.</w:t>
      </w:r>
    </w:p>
    <w:p w14:paraId="616E1D60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869C38A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6C7F72E6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7067E5BA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CE4FA4B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762F479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0A49AF03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47CBAC87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6BA697D9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711C53BE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66C5A039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46A0A2D1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1B930C49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734B169F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22AFC441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4C08BA12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05D710D2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26ACF852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4BF25D3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441AE6CB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714DD1A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67302BD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153CF3C4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5E605748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31013E06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17B52FFE" w14:textId="77777777" w:rsidR="00EE1EDC" w:rsidRDefault="00EE1EDC">
      <w:pPr>
        <w:pStyle w:val="a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CFEE583" w14:textId="77777777" w:rsidR="00EE1EDC" w:rsidRDefault="00EE1EDC">
      <w:pPr>
        <w:pStyle w:val="a0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79B79BF1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</w:rPr>
      </w:pPr>
      <w:r>
        <w:rPr>
          <w:rFonts w:ascii="Arial" w:eastAsia="굴림체" w:hAnsi="Arial" w:cs="Arial"/>
          <w:b/>
        </w:rPr>
        <w:t xml:space="preserve">SIGNED FOR AND ON BEHALF OF </w:t>
      </w:r>
      <w:r>
        <w:rPr>
          <w:rFonts w:ascii="Arial" w:eastAsia="굴림체" w:hAnsi="Arial" w:cs="Arial"/>
        </w:rPr>
        <w:t>:</w:t>
      </w:r>
    </w:p>
    <w:p w14:paraId="13E66616" w14:textId="77777777" w:rsidR="00EE1EDC" w:rsidRDefault="00EE1EDC">
      <w:pPr>
        <w:pStyle w:val="a0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8E72573" w14:textId="77777777" w:rsidR="00EE1EDC" w:rsidRDefault="00000000">
      <w:pPr>
        <w:pStyle w:val="CC"/>
        <w:spacing w:after="0" w:line="0" w:lineRule="atLeast"/>
        <w:ind w:left="0" w:firstLine="0"/>
        <w:rPr>
          <w:rFonts w:ascii="Arial" w:eastAsia="굴림체" w:hAnsi="Arial" w:cs="Arial"/>
          <w:b/>
          <w:u w:val="single"/>
        </w:rPr>
      </w:pPr>
      <w:r>
        <w:rPr>
          <w:rFonts w:ascii="Arial" w:eastAsia="굴림체" w:hAnsi="Arial" w:cs="Arial"/>
          <w:b/>
        </w:rPr>
        <w:t xml:space="preserve">SIGNATURE :  ______________                                                  DATE :  ______________ </w:t>
      </w:r>
    </w:p>
    <w:p w14:paraId="26945CE2" w14:textId="77777777" w:rsidR="00EE1EDC" w:rsidRDefault="00EE1EDC">
      <w:pPr>
        <w:rPr>
          <w:rFonts w:ascii="Arial" w:hAnsi="Arial" w:cs="Arial"/>
          <w:sz w:val="20"/>
          <w:szCs w:val="20"/>
        </w:rPr>
      </w:pPr>
    </w:p>
    <w:sectPr w:rsidR="00EE1ED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39C1" w14:textId="77777777" w:rsidR="00951293" w:rsidRDefault="00951293">
      <w:pPr>
        <w:spacing w:after="0" w:line="240" w:lineRule="auto"/>
      </w:pPr>
      <w:r>
        <w:separator/>
      </w:r>
    </w:p>
  </w:endnote>
  <w:endnote w:type="continuationSeparator" w:id="0">
    <w:p w14:paraId="7D70615F" w14:textId="77777777" w:rsidR="00951293" w:rsidRDefault="009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1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F700" w14:textId="77777777" w:rsidR="00951293" w:rsidRDefault="00951293">
      <w:pPr>
        <w:spacing w:after="0" w:line="240" w:lineRule="auto"/>
      </w:pPr>
      <w:r>
        <w:separator/>
      </w:r>
    </w:p>
  </w:footnote>
  <w:footnote w:type="continuationSeparator" w:id="0">
    <w:p w14:paraId="5482F949" w14:textId="77777777" w:rsidR="00951293" w:rsidRDefault="009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D34C" w14:textId="77777777" w:rsidR="00EE1EDC" w:rsidRDefault="00000000">
    <w:pPr>
      <w:pStyle w:val="a5"/>
      <w:ind w:firstLineChars="1750" w:firstLine="3850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hidden="0" allowOverlap="1" wp14:anchorId="73E1E3AC" wp14:editId="3BE82E41">
          <wp:simplePos x="0" y="0"/>
          <wp:positionH relativeFrom="column">
            <wp:posOffset>2447693</wp:posOffset>
          </wp:positionH>
          <wp:positionV relativeFrom="paragraph">
            <wp:posOffset>3717</wp:posOffset>
          </wp:positionV>
          <wp:extent cx="478800" cy="579600"/>
          <wp:effectExtent l="0" t="0" r="0" b="0"/>
          <wp:wrapTight wrapText="bothSides">
            <wp:wrapPolygon edited="0">
              <wp:start x="0" y="0"/>
              <wp:lineTo x="0" y="20605"/>
              <wp:lineTo x="20626" y="20605"/>
              <wp:lineTo x="20626" y="0"/>
              <wp:lineTo x="0" y="0"/>
            </wp:wrapPolygon>
          </wp:wrapTight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800" cy="5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3B66E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AB22E4"/>
    <w:multiLevelType w:val="hybridMultilevel"/>
    <w:tmpl w:val="E0ACDEC2"/>
    <w:lvl w:ilvl="0" w:tplc="23003B86">
      <w:start w:val="5"/>
      <w:numFmt w:val="bullet"/>
      <w:lvlText w:val="-"/>
      <w:lvlJc w:val="left"/>
      <w:pPr>
        <w:ind w:left="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63956734">
    <w:abstractNumId w:val="5"/>
  </w:num>
  <w:num w:numId="2" w16cid:durableId="1786733321">
    <w:abstractNumId w:val="6"/>
  </w:num>
  <w:num w:numId="3" w16cid:durableId="881789605">
    <w:abstractNumId w:val="3"/>
  </w:num>
  <w:num w:numId="4" w16cid:durableId="2101828095">
    <w:abstractNumId w:val="2"/>
  </w:num>
  <w:num w:numId="5" w16cid:durableId="1295677803">
    <w:abstractNumId w:val="4"/>
  </w:num>
  <w:num w:numId="6" w16cid:durableId="1719284039">
    <w:abstractNumId w:val="1"/>
  </w:num>
  <w:num w:numId="7" w16cid:durableId="184628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DC"/>
    <w:rsid w:val="001B702D"/>
    <w:rsid w:val="008E44AF"/>
    <w:rsid w:val="00951293"/>
    <w:rsid w:val="00E418D7"/>
    <w:rsid w:val="00E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9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</w:style>
  <w:style w:type="paragraph" w:styleId="a6">
    <w:name w:val="footer"/>
    <w:basedOn w:val="a1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</w:style>
  <w:style w:type="paragraph" w:styleId="a7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8">
    <w:name w:val="Title"/>
    <w:basedOn w:val="a1"/>
    <w:next w:val="a1"/>
    <w:link w:val="Char1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aa">
    <w:name w:val="List Paragraph"/>
    <w:basedOn w:val="a1"/>
    <w:uiPriority w:val="34"/>
    <w:qFormat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pPr>
      <w:spacing w:after="120"/>
    </w:pPr>
  </w:style>
  <w:style w:type="character" w:customStyle="1" w:styleId="Char3">
    <w:name w:val="본문 Char"/>
    <w:basedOn w:val="a2"/>
    <w:link w:val="ab"/>
    <w:uiPriority w:val="99"/>
  </w:style>
  <w:style w:type="paragraph" w:styleId="22">
    <w:name w:val="Body Text 2"/>
    <w:basedOn w:val="a1"/>
    <w:link w:val="2Char0"/>
    <w:uiPriority w:val="99"/>
    <w:unhideWhenUsed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</w:style>
  <w:style w:type="paragraph" w:styleId="32">
    <w:name w:val="Body Text 3"/>
    <w:basedOn w:val="a1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Pr>
      <w:sz w:val="16"/>
      <w:szCs w:val="16"/>
    </w:rPr>
  </w:style>
  <w:style w:type="paragraph" w:styleId="ac">
    <w:name w:val="List"/>
    <w:basedOn w:val="a1"/>
    <w:uiPriority w:val="99"/>
    <w:unhideWhenUsed/>
    <w:pPr>
      <w:ind w:left="360" w:hanging="360"/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Pr>
      <w:i/>
      <w:iCs/>
      <w:color w:val="000000"/>
    </w:rPr>
  </w:style>
  <w:style w:type="character" w:customStyle="1" w:styleId="Char5">
    <w:name w:val="인용 Char"/>
    <w:basedOn w:val="a2"/>
    <w:link w:val="af"/>
    <w:uiPriority w:val="29"/>
    <w:rPr>
      <w:i/>
      <w:iCs/>
      <w:color w:val="000000"/>
    </w:rPr>
  </w:style>
  <w:style w:type="character" w:customStyle="1" w:styleId="4Char">
    <w:name w:val="제목 4 Char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basedOn w:val="a2"/>
    <w:link w:val="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8Char">
    <w:name w:val="제목 8 Char"/>
    <w:basedOn w:val="a2"/>
    <w:link w:val="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1">
    <w:name w:val="Strong"/>
    <w:basedOn w:val="a2"/>
    <w:uiPriority w:val="22"/>
    <w:qFormat/>
    <w:rPr>
      <w:b/>
      <w:bCs/>
    </w:rPr>
  </w:style>
  <w:style w:type="character" w:styleId="af2">
    <w:name w:val="Emphasis"/>
    <w:basedOn w:val="a2"/>
    <w:uiPriority w:val="20"/>
    <w:qFormat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6">
    <w:name w:val="강한 인용 Char"/>
    <w:basedOn w:val="a2"/>
    <w:link w:val="af3"/>
    <w:uiPriority w:val="30"/>
    <w:rPr>
      <w:b/>
      <w:bCs/>
      <w:i/>
      <w:iCs/>
      <w:color w:val="4F81BD"/>
    </w:rPr>
  </w:style>
  <w:style w:type="character" w:styleId="af4">
    <w:name w:val="Subtle Emphasis"/>
    <w:basedOn w:val="a2"/>
    <w:uiPriority w:val="19"/>
    <w:qFormat/>
    <w:rPr>
      <w:i/>
      <w:iCs/>
      <w:color w:val="7F7F7F"/>
    </w:rPr>
  </w:style>
  <w:style w:type="character" w:styleId="af5">
    <w:name w:val="Intense Emphasis"/>
    <w:basedOn w:val="a2"/>
    <w:uiPriority w:val="21"/>
    <w:qFormat/>
    <w:rPr>
      <w:b/>
      <w:bCs/>
      <w:i/>
      <w:iCs/>
      <w:color w:val="4F81BD"/>
    </w:rPr>
  </w:style>
  <w:style w:type="character" w:styleId="af6">
    <w:name w:val="Subtle Reference"/>
    <w:basedOn w:val="a2"/>
    <w:uiPriority w:val="31"/>
    <w:qFormat/>
    <w:rPr>
      <w:smallCaps/>
      <w:color w:val="C0504D"/>
      <w:u w:val="single"/>
    </w:rPr>
  </w:style>
  <w:style w:type="character" w:styleId="af7">
    <w:name w:val="Intense Reference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styleId="af8">
    <w:name w:val="Book Title"/>
    <w:basedOn w:val="a2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9">
    <w:name w:val="Table Grid"/>
    <w:basedOn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-1">
    <w:name w:val="Light Shading Accent 1"/>
    <w:basedOn w:val="a3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1-10">
    <w:name w:val="Medium List 1 Accent 1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-11">
    <w:name w:val="Medium Grid 1 Accent 1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3-1">
    <w:name w:val="Medium Grid 3 Accent 1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/>
        <w:insideV w:val="single" w:sz="4" w:space="0" w:color="FFFFFF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/>
        <w:insideV w:val="single" w:sz="4" w:space="0" w:color="FFFFFF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/>
        <w:insideV w:val="single" w:sz="4" w:space="0" w:color="FFFFFF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/>
        <w:insideV w:val="single" w:sz="4" w:space="0" w:color="FFFFFF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/>
        <w:insideV w:val="single" w:sz="4" w:space="0" w:color="FFFFFF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/>
        <w:insideV w:val="single" w:sz="4" w:space="0" w:color="FFFFFF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">
    <w:name w:val="Colorful List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BCBCB"/>
      </w:tcPr>
    </w:tblStylePr>
  </w:style>
  <w:style w:type="table" w:styleId="-14">
    <w:name w:val="Colorful List Accent 1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-15">
    <w:name w:val="Colorful Grid Accent 1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C">
    <w:name w:val="CC"/>
    <w:basedOn w:val="ab"/>
    <w:pPr>
      <w:keepLines/>
      <w:wordWrap w:val="0"/>
      <w:overflowPunct w:val="0"/>
      <w:autoSpaceDE w:val="0"/>
      <w:autoSpaceDN w:val="0"/>
      <w:spacing w:after="160" w:line="240" w:lineRule="auto"/>
      <w:ind w:left="360" w:hanging="360"/>
      <w:textAlignment w:val="baseline"/>
    </w:pPr>
    <w:rPr>
      <w:rFonts w:ascii="Times New Roman" w:eastAsia="바탕체" w:hAnsi="Times New Roman" w:cs="Times New Roman"/>
      <w:sz w:val="20"/>
      <w:szCs w:val="20"/>
      <w:lang w:eastAsia="ko-KR"/>
    </w:rPr>
  </w:style>
  <w:style w:type="paragraph" w:styleId="aff1">
    <w:name w:val="Balloon Text"/>
    <w:basedOn w:val="a1"/>
    <w:link w:val="Char7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2"/>
    <w:link w:val="aff1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2026-01-19T05:53:00Z</dcterms:created>
  <dcterms:modified xsi:type="dcterms:W3CDTF">2026-01-19T05:53:00Z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8b052857-36ac-4685-a672-9af86f176afb</vt:lpwstr>
  </property>
</Properties>
</file>